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A10" w:rsidRDefault="00395A10" w:rsidP="00395A10">
      <w:pPr>
        <w:ind w:left="720" w:firstLine="720"/>
        <w:rPr>
          <w:i/>
          <w:sz w:val="44"/>
          <w:szCs w:val="44"/>
        </w:rPr>
      </w:pPr>
      <w:r>
        <w:rPr>
          <w:i/>
          <w:sz w:val="44"/>
          <w:szCs w:val="44"/>
        </w:rPr>
        <w:t xml:space="preserve">Union Meeting </w:t>
      </w:r>
      <w:r>
        <w:rPr>
          <w:i/>
          <w:sz w:val="44"/>
          <w:szCs w:val="44"/>
        </w:rPr>
        <w:t>4/4/2019</w:t>
      </w:r>
    </w:p>
    <w:p w:rsidR="00395A10" w:rsidRDefault="00395A10" w:rsidP="00395A10">
      <w:pPr>
        <w:rPr>
          <w:sz w:val="32"/>
          <w:szCs w:val="32"/>
        </w:rPr>
      </w:pPr>
      <w:r>
        <w:rPr>
          <w:sz w:val="32"/>
          <w:szCs w:val="32"/>
        </w:rPr>
        <w:t>Called to Order at 3:5</w:t>
      </w:r>
      <w:r>
        <w:rPr>
          <w:sz w:val="32"/>
          <w:szCs w:val="32"/>
        </w:rPr>
        <w:t>2</w:t>
      </w:r>
      <w:r>
        <w:rPr>
          <w:sz w:val="32"/>
          <w:szCs w:val="32"/>
        </w:rPr>
        <w:t xml:space="preserve"> p.m.</w:t>
      </w:r>
    </w:p>
    <w:p w:rsidR="00395A10" w:rsidRDefault="00395A10" w:rsidP="00395A10">
      <w:pPr>
        <w:rPr>
          <w:sz w:val="32"/>
          <w:szCs w:val="32"/>
        </w:rPr>
      </w:pPr>
      <w:r>
        <w:rPr>
          <w:sz w:val="32"/>
          <w:szCs w:val="32"/>
        </w:rPr>
        <w:t>Board in attendance as follows:</w:t>
      </w:r>
    </w:p>
    <w:p w:rsidR="00395A10" w:rsidRDefault="00395A10" w:rsidP="00395A10">
      <w:pPr>
        <w:rPr>
          <w:sz w:val="28"/>
          <w:szCs w:val="28"/>
        </w:rPr>
      </w:pPr>
      <w:r>
        <w:rPr>
          <w:sz w:val="32"/>
          <w:szCs w:val="32"/>
        </w:rPr>
        <w:t xml:space="preserve">       </w:t>
      </w:r>
      <w:r>
        <w:rPr>
          <w:sz w:val="28"/>
          <w:szCs w:val="28"/>
        </w:rPr>
        <w:t>Kathleen Carney - President- </w:t>
      </w:r>
      <w:hyperlink r:id="rId4" w:history="1">
        <w:r>
          <w:rPr>
            <w:rStyle w:val="Hyperlink"/>
            <w:sz w:val="28"/>
            <w:szCs w:val="28"/>
          </w:rPr>
          <w:t>kcarney@bostonpublicschools.org</w:t>
        </w:r>
      </w:hyperlink>
    </w:p>
    <w:p w:rsidR="00395A10" w:rsidRDefault="00395A10" w:rsidP="00395A10">
      <w:pPr>
        <w:rPr>
          <w:sz w:val="28"/>
          <w:szCs w:val="28"/>
        </w:rPr>
      </w:pPr>
      <w:r>
        <w:rPr>
          <w:sz w:val="28"/>
          <w:szCs w:val="28"/>
        </w:rPr>
        <w:t xml:space="preserve">        Dale Feeney – Vice President- </w:t>
      </w:r>
      <w:hyperlink r:id="rId5" w:history="1">
        <w:r>
          <w:rPr>
            <w:rStyle w:val="Hyperlink"/>
            <w:sz w:val="28"/>
            <w:szCs w:val="28"/>
          </w:rPr>
          <w:t>dfeeney@bostonpublicschools.org</w:t>
        </w:r>
      </w:hyperlink>
    </w:p>
    <w:p w:rsidR="00395A10" w:rsidRDefault="00395A10" w:rsidP="00395A10">
      <w:r>
        <w:rPr>
          <w:sz w:val="28"/>
          <w:szCs w:val="28"/>
        </w:rPr>
        <w:t xml:space="preserve">        Christopher Whitley - Recording </w:t>
      </w:r>
      <w:hyperlink r:id="rId6" w:history="1">
        <w:r>
          <w:rPr>
            <w:rStyle w:val="Hyperlink"/>
            <w:sz w:val="28"/>
            <w:szCs w:val="28"/>
          </w:rPr>
          <w:t>Secretary-cwhitley@bostonpublicschools.org</w:t>
        </w:r>
      </w:hyperlink>
    </w:p>
    <w:p w:rsidR="00395A10" w:rsidRDefault="00395A10" w:rsidP="00395A10">
      <w:pPr>
        <w:spacing w:line="300" w:lineRule="atLeast"/>
        <w:rPr>
          <w:rFonts w:ascii="Helvetica" w:eastAsia="Times New Roman" w:hAnsi="Helvetica" w:cs="Helvetica"/>
          <w:color w:val="1155CC"/>
          <w:sz w:val="28"/>
          <w:szCs w:val="28"/>
          <w:u w:val="single"/>
        </w:rPr>
      </w:pPr>
      <w:r>
        <w:rPr>
          <w:sz w:val="28"/>
          <w:szCs w:val="28"/>
        </w:rPr>
        <w:t xml:space="preserve">       </w:t>
      </w:r>
      <w:r w:rsidRPr="00395A10">
        <w:rPr>
          <w:sz w:val="28"/>
          <w:szCs w:val="28"/>
        </w:rPr>
        <w:t xml:space="preserve"> Heidi Rivera</w:t>
      </w:r>
      <w:r>
        <w:rPr>
          <w:sz w:val="28"/>
          <w:szCs w:val="28"/>
        </w:rPr>
        <w:t xml:space="preserve"> </w:t>
      </w:r>
      <w:r w:rsidRPr="00395A10">
        <w:rPr>
          <w:sz w:val="28"/>
          <w:szCs w:val="28"/>
        </w:rPr>
        <w:t xml:space="preserve">- </w:t>
      </w:r>
      <w:hyperlink r:id="rId7" w:history="1">
        <w:r w:rsidRPr="007B1471">
          <w:rPr>
            <w:rStyle w:val="Hyperlink"/>
            <w:rFonts w:ascii="Helvetica" w:eastAsia="Times New Roman" w:hAnsi="Helvetica" w:cs="Helvetica"/>
            <w:sz w:val="28"/>
            <w:szCs w:val="28"/>
          </w:rPr>
          <w:t>hrivera2@bostonpublicschools.org</w:t>
        </w:r>
      </w:hyperlink>
    </w:p>
    <w:p w:rsidR="00395A10" w:rsidRDefault="00395A10" w:rsidP="00395A10">
      <w:pPr>
        <w:spacing w:line="300" w:lineRule="atLeast"/>
        <w:rPr>
          <w:rFonts w:ascii="Helvetica" w:eastAsia="Times New Roman" w:hAnsi="Helvetica" w:cs="Helvetica"/>
          <w:color w:val="1155CC"/>
          <w:sz w:val="28"/>
          <w:szCs w:val="28"/>
          <w:u w:val="single"/>
        </w:rPr>
      </w:pPr>
    </w:p>
    <w:p w:rsidR="00395A10" w:rsidRDefault="00395A10" w:rsidP="00395A10">
      <w:pPr>
        <w:spacing w:line="300" w:lineRule="atLeast"/>
        <w:rPr>
          <w:rFonts w:ascii="Helvetica" w:eastAsia="Times New Roman" w:hAnsi="Helvetica" w:cs="Helvetica"/>
          <w:b/>
          <w:color w:val="000000" w:themeColor="text1"/>
          <w:sz w:val="36"/>
          <w:szCs w:val="36"/>
          <w:u w:val="single"/>
        </w:rPr>
      </w:pPr>
      <w:r>
        <w:rPr>
          <w:rFonts w:ascii="Helvetica" w:eastAsia="Times New Roman" w:hAnsi="Helvetica" w:cs="Helvetica"/>
          <w:b/>
          <w:color w:val="000000" w:themeColor="text1"/>
          <w:sz w:val="36"/>
          <w:szCs w:val="36"/>
          <w:u w:val="single"/>
        </w:rPr>
        <w:t>On Going Subs:</w:t>
      </w:r>
    </w:p>
    <w:p w:rsidR="00395A10" w:rsidRDefault="00395A10" w:rsidP="00395A10">
      <w:pPr>
        <w:spacing w:line="300" w:lineRule="atLeast"/>
        <w:rPr>
          <w:rFonts w:ascii="Helvetica" w:eastAsia="Times New Roman" w:hAnsi="Helvetica" w:cs="Helvetica"/>
          <w:color w:val="000000" w:themeColor="text1"/>
          <w:sz w:val="32"/>
          <w:szCs w:val="32"/>
        </w:rPr>
      </w:pPr>
    </w:p>
    <w:p w:rsidR="00395A10" w:rsidRDefault="00395A10" w:rsidP="00395A10">
      <w:pPr>
        <w:spacing w:line="300" w:lineRule="atLeast"/>
        <w:rPr>
          <w:rFonts w:ascii="Helvetica" w:eastAsia="Times New Roman" w:hAnsi="Helvetica" w:cs="Helvetica"/>
          <w:color w:val="000000" w:themeColor="text1"/>
          <w:sz w:val="32"/>
          <w:szCs w:val="32"/>
        </w:rPr>
      </w:pPr>
      <w:r>
        <w:rPr>
          <w:rFonts w:ascii="Helvetica" w:eastAsia="Times New Roman" w:hAnsi="Helvetica" w:cs="Helvetica"/>
          <w:color w:val="000000" w:themeColor="text1"/>
          <w:sz w:val="32"/>
          <w:szCs w:val="32"/>
        </w:rPr>
        <w:tab/>
      </w:r>
      <w:r w:rsidR="00D82A6F">
        <w:rPr>
          <w:rFonts w:ascii="Helvetica" w:eastAsia="Times New Roman" w:hAnsi="Helvetica" w:cs="Helvetica"/>
          <w:color w:val="000000" w:themeColor="text1"/>
          <w:sz w:val="32"/>
          <w:szCs w:val="32"/>
        </w:rPr>
        <w:t>Substitutes</w:t>
      </w:r>
      <w:r>
        <w:rPr>
          <w:rFonts w:ascii="Helvetica" w:eastAsia="Times New Roman" w:hAnsi="Helvetica" w:cs="Helvetica"/>
          <w:color w:val="000000" w:themeColor="text1"/>
          <w:sz w:val="32"/>
          <w:szCs w:val="32"/>
        </w:rPr>
        <w:t xml:space="preserve"> should not be holding a position </w:t>
      </w:r>
      <w:r w:rsidR="00D82A6F">
        <w:rPr>
          <w:rFonts w:ascii="Helvetica" w:eastAsia="Times New Roman" w:hAnsi="Helvetica" w:cs="Helvetica"/>
          <w:color w:val="000000" w:themeColor="text1"/>
          <w:sz w:val="32"/>
          <w:szCs w:val="32"/>
        </w:rPr>
        <w:t>at</w:t>
      </w:r>
      <w:r>
        <w:rPr>
          <w:rFonts w:ascii="Helvetica" w:eastAsia="Times New Roman" w:hAnsi="Helvetica" w:cs="Helvetica"/>
          <w:color w:val="000000" w:themeColor="text1"/>
          <w:sz w:val="32"/>
          <w:szCs w:val="32"/>
        </w:rPr>
        <w:t xml:space="preserve"> your site. Also if a person should be pulled from your site to cover another site it should be done at a rotation and not the same site same school all the time. We keep getting informed of subs that are </w:t>
      </w:r>
      <w:r w:rsidR="00D82A6F">
        <w:rPr>
          <w:rFonts w:ascii="Helvetica" w:eastAsia="Times New Roman" w:hAnsi="Helvetica" w:cs="Helvetica"/>
          <w:color w:val="000000" w:themeColor="text1"/>
          <w:sz w:val="32"/>
          <w:szCs w:val="32"/>
        </w:rPr>
        <w:t>holding</w:t>
      </w:r>
      <w:r>
        <w:rPr>
          <w:rFonts w:ascii="Helvetica" w:eastAsia="Times New Roman" w:hAnsi="Helvetica" w:cs="Helvetica"/>
          <w:color w:val="000000" w:themeColor="text1"/>
          <w:sz w:val="32"/>
          <w:szCs w:val="32"/>
        </w:rPr>
        <w:t xml:space="preserve"> positions at sites. </w:t>
      </w:r>
    </w:p>
    <w:p w:rsidR="00395A10" w:rsidRDefault="00395A10" w:rsidP="00395A10">
      <w:pPr>
        <w:spacing w:line="300" w:lineRule="atLeast"/>
        <w:rPr>
          <w:rFonts w:ascii="Helvetica" w:eastAsia="Times New Roman" w:hAnsi="Helvetica" w:cs="Helvetica"/>
          <w:color w:val="000000" w:themeColor="text1"/>
          <w:sz w:val="32"/>
          <w:szCs w:val="32"/>
        </w:rPr>
      </w:pPr>
    </w:p>
    <w:p w:rsidR="00395A10" w:rsidRDefault="00395A10" w:rsidP="00395A10">
      <w:pPr>
        <w:spacing w:line="300" w:lineRule="atLeast"/>
        <w:rPr>
          <w:rFonts w:ascii="Helvetica" w:eastAsia="Times New Roman" w:hAnsi="Helvetica" w:cs="Helvetica"/>
          <w:b/>
          <w:color w:val="000000" w:themeColor="text1"/>
          <w:sz w:val="36"/>
          <w:szCs w:val="36"/>
          <w:u w:val="single"/>
        </w:rPr>
      </w:pPr>
      <w:r>
        <w:rPr>
          <w:rFonts w:ascii="Helvetica" w:eastAsia="Times New Roman" w:hAnsi="Helvetica" w:cs="Helvetica"/>
          <w:b/>
          <w:color w:val="000000" w:themeColor="text1"/>
          <w:sz w:val="36"/>
          <w:szCs w:val="36"/>
          <w:u w:val="single"/>
        </w:rPr>
        <w:t>Payroll Issues:</w:t>
      </w:r>
    </w:p>
    <w:p w:rsidR="00395A10" w:rsidRDefault="00395A10" w:rsidP="00395A10">
      <w:pPr>
        <w:spacing w:line="300" w:lineRule="atLeast"/>
        <w:rPr>
          <w:rFonts w:ascii="Helvetica" w:eastAsia="Times New Roman" w:hAnsi="Helvetica" w:cs="Helvetica"/>
          <w:color w:val="000000" w:themeColor="text1"/>
          <w:sz w:val="32"/>
          <w:szCs w:val="32"/>
        </w:rPr>
      </w:pPr>
    </w:p>
    <w:p w:rsidR="00395A10" w:rsidRDefault="00395A10" w:rsidP="00395A10">
      <w:pPr>
        <w:spacing w:line="300" w:lineRule="atLeast"/>
        <w:rPr>
          <w:rFonts w:ascii="Helvetica" w:eastAsia="Times New Roman" w:hAnsi="Helvetica" w:cs="Helvetica"/>
          <w:color w:val="000000" w:themeColor="text1"/>
          <w:sz w:val="32"/>
          <w:szCs w:val="32"/>
        </w:rPr>
      </w:pPr>
      <w:r>
        <w:rPr>
          <w:rFonts w:ascii="Helvetica" w:eastAsia="Times New Roman" w:hAnsi="Helvetica" w:cs="Helvetica"/>
          <w:color w:val="000000" w:themeColor="text1"/>
          <w:sz w:val="32"/>
          <w:szCs w:val="32"/>
        </w:rPr>
        <w:tab/>
        <w:t xml:space="preserve">Still seems as though there are some payroll issues going on. If you have staff working more than their allotted </w:t>
      </w:r>
      <w:r w:rsidR="006033C3">
        <w:rPr>
          <w:rFonts w:ascii="Helvetica" w:eastAsia="Times New Roman" w:hAnsi="Helvetica" w:cs="Helvetica"/>
          <w:color w:val="000000" w:themeColor="text1"/>
          <w:sz w:val="32"/>
          <w:szCs w:val="32"/>
        </w:rPr>
        <w:t xml:space="preserve">hours, they have to work those extra hours for a consecutive 5 days in order to be paid those extra hours on holidays, vacations, and snow days </w:t>
      </w:r>
      <w:r w:rsidR="00D82A6F">
        <w:rPr>
          <w:rFonts w:ascii="Helvetica" w:eastAsia="Times New Roman" w:hAnsi="Helvetica" w:cs="Helvetica"/>
          <w:color w:val="000000" w:themeColor="text1"/>
          <w:sz w:val="32"/>
          <w:szCs w:val="32"/>
        </w:rPr>
        <w:t>etc.</w:t>
      </w:r>
      <w:r w:rsidR="006033C3">
        <w:rPr>
          <w:rFonts w:ascii="Helvetica" w:eastAsia="Times New Roman" w:hAnsi="Helvetica" w:cs="Helvetica"/>
          <w:color w:val="000000" w:themeColor="text1"/>
          <w:sz w:val="32"/>
          <w:szCs w:val="32"/>
        </w:rPr>
        <w:t xml:space="preserve"> If that person is out for any reason then the 5 days re-start. </w:t>
      </w:r>
    </w:p>
    <w:p w:rsidR="006033C3" w:rsidRDefault="006033C3" w:rsidP="00395A10">
      <w:pPr>
        <w:spacing w:line="300" w:lineRule="atLeast"/>
        <w:rPr>
          <w:rFonts w:ascii="Helvetica" w:eastAsia="Times New Roman" w:hAnsi="Helvetica" w:cs="Helvetica"/>
          <w:color w:val="000000" w:themeColor="text1"/>
          <w:sz w:val="32"/>
          <w:szCs w:val="32"/>
        </w:rPr>
      </w:pPr>
    </w:p>
    <w:p w:rsidR="006033C3" w:rsidRDefault="006033C3" w:rsidP="00395A10">
      <w:pPr>
        <w:spacing w:line="300" w:lineRule="atLeast"/>
        <w:rPr>
          <w:rFonts w:ascii="Helvetica" w:eastAsia="Times New Roman" w:hAnsi="Helvetica" w:cs="Helvetica"/>
          <w:b/>
          <w:color w:val="000000" w:themeColor="text1"/>
          <w:sz w:val="36"/>
          <w:szCs w:val="36"/>
          <w:u w:val="single"/>
        </w:rPr>
      </w:pPr>
    </w:p>
    <w:p w:rsidR="006033C3" w:rsidRDefault="006033C3" w:rsidP="00395A10">
      <w:pPr>
        <w:spacing w:line="300" w:lineRule="atLeast"/>
        <w:rPr>
          <w:rFonts w:ascii="Helvetica" w:eastAsia="Times New Roman" w:hAnsi="Helvetica" w:cs="Helvetica"/>
          <w:b/>
          <w:color w:val="000000" w:themeColor="text1"/>
          <w:sz w:val="36"/>
          <w:szCs w:val="36"/>
          <w:u w:val="single"/>
        </w:rPr>
      </w:pPr>
      <w:r>
        <w:rPr>
          <w:rFonts w:ascii="Helvetica" w:eastAsia="Times New Roman" w:hAnsi="Helvetica" w:cs="Helvetica"/>
          <w:b/>
          <w:color w:val="000000" w:themeColor="text1"/>
          <w:sz w:val="36"/>
          <w:szCs w:val="36"/>
          <w:u w:val="single"/>
        </w:rPr>
        <w:lastRenderedPageBreak/>
        <w:t xml:space="preserve">PROPOSED INFO FROM CUTTING </w:t>
      </w:r>
      <w:r w:rsidR="00D82A6F">
        <w:rPr>
          <w:rFonts w:ascii="Helvetica" w:eastAsia="Times New Roman" w:hAnsi="Helvetica" w:cs="Helvetica"/>
          <w:b/>
          <w:color w:val="000000" w:themeColor="text1"/>
          <w:sz w:val="36"/>
          <w:szCs w:val="36"/>
          <w:u w:val="single"/>
        </w:rPr>
        <w:t>HOURS (</w:t>
      </w:r>
      <w:r>
        <w:rPr>
          <w:rFonts w:ascii="Helvetica" w:eastAsia="Times New Roman" w:hAnsi="Helvetica" w:cs="Helvetica"/>
          <w:b/>
          <w:color w:val="000000" w:themeColor="text1"/>
          <w:sz w:val="36"/>
          <w:szCs w:val="36"/>
          <w:u w:val="single"/>
        </w:rPr>
        <w:t>MPLH):</w:t>
      </w:r>
    </w:p>
    <w:p w:rsidR="006033C3" w:rsidRDefault="006033C3" w:rsidP="00395A10">
      <w:pPr>
        <w:spacing w:line="300" w:lineRule="atLeast"/>
        <w:rPr>
          <w:rFonts w:ascii="Helvetica" w:eastAsia="Times New Roman" w:hAnsi="Helvetica" w:cs="Helvetica"/>
          <w:b/>
          <w:color w:val="000000" w:themeColor="text1"/>
          <w:sz w:val="32"/>
          <w:szCs w:val="32"/>
        </w:rPr>
      </w:pPr>
    </w:p>
    <w:p w:rsidR="006033C3" w:rsidRDefault="006033C3" w:rsidP="00395A10">
      <w:pPr>
        <w:spacing w:line="300" w:lineRule="atLeast"/>
        <w:rPr>
          <w:rFonts w:ascii="Helvetica" w:eastAsia="Times New Roman" w:hAnsi="Helvetica" w:cs="Helvetica"/>
          <w:color w:val="000000" w:themeColor="text1"/>
          <w:sz w:val="32"/>
          <w:szCs w:val="32"/>
        </w:rPr>
      </w:pPr>
      <w:r>
        <w:rPr>
          <w:rFonts w:ascii="Helvetica" w:eastAsia="Times New Roman" w:hAnsi="Helvetica" w:cs="Helvetica"/>
          <w:color w:val="000000" w:themeColor="text1"/>
          <w:sz w:val="32"/>
          <w:szCs w:val="32"/>
        </w:rPr>
        <w:tab/>
        <w:t xml:space="preserve">SO as of right now we have not signed off on anything </w:t>
      </w:r>
      <w:r w:rsidR="00D82A6F">
        <w:rPr>
          <w:rFonts w:ascii="Helvetica" w:eastAsia="Times New Roman" w:hAnsi="Helvetica" w:cs="Helvetica"/>
          <w:color w:val="000000" w:themeColor="text1"/>
          <w:sz w:val="32"/>
          <w:szCs w:val="32"/>
        </w:rPr>
        <w:t>regarding</w:t>
      </w:r>
      <w:r>
        <w:rPr>
          <w:rFonts w:ascii="Helvetica" w:eastAsia="Times New Roman" w:hAnsi="Helvetica" w:cs="Helvetica"/>
          <w:color w:val="000000" w:themeColor="text1"/>
          <w:sz w:val="32"/>
          <w:szCs w:val="32"/>
        </w:rPr>
        <w:t xml:space="preserve"> MPLH. We have been going back and forth about what the process will entail. </w:t>
      </w:r>
      <w:r w:rsidR="00276BD6">
        <w:rPr>
          <w:rFonts w:ascii="Helvetica" w:eastAsia="Times New Roman" w:hAnsi="Helvetica" w:cs="Helvetica"/>
          <w:color w:val="000000" w:themeColor="text1"/>
          <w:sz w:val="32"/>
          <w:szCs w:val="32"/>
        </w:rPr>
        <w:t xml:space="preserve">We did take a vote last night about using </w:t>
      </w:r>
      <w:r w:rsidR="00253F53">
        <w:rPr>
          <w:rFonts w:ascii="Helvetica" w:eastAsia="Times New Roman" w:hAnsi="Helvetica" w:cs="Helvetica"/>
          <w:color w:val="000000" w:themeColor="text1"/>
          <w:sz w:val="32"/>
          <w:szCs w:val="32"/>
        </w:rPr>
        <w:t>seniority for the displaced positions, and it passed una</w:t>
      </w:r>
      <w:r w:rsidR="00D82A6F">
        <w:rPr>
          <w:rFonts w:ascii="Helvetica" w:eastAsia="Times New Roman" w:hAnsi="Helvetica" w:cs="Helvetica"/>
          <w:color w:val="000000" w:themeColor="text1"/>
          <w:sz w:val="32"/>
          <w:szCs w:val="32"/>
        </w:rPr>
        <w:t>ni</w:t>
      </w:r>
      <w:r w:rsidR="00253F53">
        <w:rPr>
          <w:rFonts w:ascii="Helvetica" w:eastAsia="Times New Roman" w:hAnsi="Helvetica" w:cs="Helvetica"/>
          <w:color w:val="000000" w:themeColor="text1"/>
          <w:sz w:val="32"/>
          <w:szCs w:val="32"/>
        </w:rPr>
        <w:t xml:space="preserve">mously. Our next round table about this is Tuesday April 9, 2019. We will be </w:t>
      </w:r>
      <w:r w:rsidR="00D82A6F">
        <w:rPr>
          <w:rFonts w:ascii="Helvetica" w:eastAsia="Times New Roman" w:hAnsi="Helvetica" w:cs="Helvetica"/>
          <w:color w:val="000000" w:themeColor="text1"/>
          <w:sz w:val="32"/>
          <w:szCs w:val="32"/>
        </w:rPr>
        <w:t>fighting</w:t>
      </w:r>
      <w:r w:rsidR="00253F53">
        <w:rPr>
          <w:rFonts w:ascii="Helvetica" w:eastAsia="Times New Roman" w:hAnsi="Helvetica" w:cs="Helvetica"/>
          <w:color w:val="000000" w:themeColor="text1"/>
          <w:sz w:val="32"/>
          <w:szCs w:val="32"/>
        </w:rPr>
        <w:t xml:space="preserve"> for this to be passed using seniority.</w:t>
      </w:r>
    </w:p>
    <w:p w:rsidR="00253F53" w:rsidRDefault="00253F53" w:rsidP="00395A10">
      <w:pPr>
        <w:spacing w:line="300" w:lineRule="atLeast"/>
        <w:rPr>
          <w:rFonts w:ascii="Helvetica" w:eastAsia="Times New Roman" w:hAnsi="Helvetica" w:cs="Helvetica"/>
          <w:color w:val="000000" w:themeColor="text1"/>
          <w:sz w:val="32"/>
          <w:szCs w:val="32"/>
        </w:rPr>
      </w:pPr>
      <w:r>
        <w:rPr>
          <w:rFonts w:ascii="Helvetica" w:eastAsia="Times New Roman" w:hAnsi="Helvetica" w:cs="Helvetica"/>
          <w:color w:val="000000" w:themeColor="text1"/>
          <w:sz w:val="32"/>
          <w:szCs w:val="32"/>
        </w:rPr>
        <w:t>Here is what we hope will be the process for the employees who will be losing a position. Now mind you that roughly there will be about 44 positions eliminated, but there will be roughly 48 new positions created.</w:t>
      </w:r>
    </w:p>
    <w:p w:rsidR="00253F53" w:rsidRDefault="00253F53" w:rsidP="00395A10">
      <w:pPr>
        <w:spacing w:line="300" w:lineRule="atLeast"/>
        <w:rPr>
          <w:rFonts w:ascii="Helvetica" w:eastAsia="Times New Roman" w:hAnsi="Helvetica" w:cs="Helvetica"/>
          <w:color w:val="000000" w:themeColor="text1"/>
          <w:sz w:val="32"/>
          <w:szCs w:val="32"/>
        </w:rPr>
      </w:pPr>
      <w:r>
        <w:rPr>
          <w:rFonts w:ascii="Helvetica" w:eastAsia="Times New Roman" w:hAnsi="Helvetica" w:cs="Helvetica"/>
          <w:color w:val="000000" w:themeColor="text1"/>
          <w:sz w:val="32"/>
          <w:szCs w:val="32"/>
        </w:rPr>
        <w:tab/>
      </w:r>
    </w:p>
    <w:p w:rsidR="00D82A6F" w:rsidRDefault="00253F53" w:rsidP="00395A10">
      <w:pPr>
        <w:spacing w:line="300" w:lineRule="atLeast"/>
        <w:rPr>
          <w:rFonts w:ascii="Helvetica" w:eastAsia="Times New Roman" w:hAnsi="Helvetica" w:cs="Helvetica"/>
          <w:color w:val="000000" w:themeColor="text1"/>
          <w:sz w:val="32"/>
          <w:szCs w:val="32"/>
        </w:rPr>
      </w:pPr>
      <w:r>
        <w:rPr>
          <w:rFonts w:ascii="Helvetica" w:eastAsia="Times New Roman" w:hAnsi="Helvetica" w:cs="Helvetica"/>
          <w:color w:val="000000" w:themeColor="text1"/>
          <w:sz w:val="32"/>
          <w:szCs w:val="32"/>
        </w:rPr>
        <w:tab/>
        <w:t xml:space="preserve">The proposed process for the displaced employees tentatively are as follows. A day will be picked at which point employees will be called into CKF, by seniority, and you </w:t>
      </w:r>
      <w:r w:rsidR="00D82A6F">
        <w:rPr>
          <w:rFonts w:ascii="Helvetica" w:eastAsia="Times New Roman" w:hAnsi="Helvetica" w:cs="Helvetica"/>
          <w:color w:val="000000" w:themeColor="text1"/>
          <w:sz w:val="32"/>
          <w:szCs w:val="32"/>
        </w:rPr>
        <w:t>will</w:t>
      </w:r>
      <w:r>
        <w:rPr>
          <w:rFonts w:ascii="Helvetica" w:eastAsia="Times New Roman" w:hAnsi="Helvetica" w:cs="Helvetica"/>
          <w:color w:val="000000" w:themeColor="text1"/>
          <w:sz w:val="32"/>
          <w:szCs w:val="32"/>
        </w:rPr>
        <w:t xml:space="preserve"> have the choice of where you want to go. PLEASE ONCE THIS DAY IS CHOSEN YOU WILL NEED TO SHOW UP, OR IF THERE IS AN OPTION TO MAIL IN YOUR CHOICES DO SO. If not could lead to a LAYOFF if you did not pick a site or just didn’t show up. </w:t>
      </w:r>
      <w:r w:rsidR="00D82A6F">
        <w:rPr>
          <w:rFonts w:ascii="Helvetica" w:eastAsia="Times New Roman" w:hAnsi="Helvetica" w:cs="Helvetica"/>
          <w:color w:val="000000" w:themeColor="text1"/>
          <w:sz w:val="32"/>
          <w:szCs w:val="32"/>
        </w:rPr>
        <w:t>Or you will just be placed at anything that is left. It will be broken down by hour groups, 4 hour employee, 6 hour employee, and so forth. Now with that being said you will have first right of refusal, which means that once you pick your new site and for some reason your old position opens back up, you can move back to that position as long as it’s before Jan 1,2020. We are also fighting to have the 16 month rule voided, so that if during this process you will have the option to apply for another site that is closer to home. We are still in negotiations and nothing is set as of yet. With that being said NO ONE should be cutting your hours yet.</w:t>
      </w:r>
    </w:p>
    <w:p w:rsidR="00D82A6F" w:rsidRDefault="00D82A6F" w:rsidP="00395A10">
      <w:pPr>
        <w:spacing w:line="300" w:lineRule="atLeast"/>
        <w:rPr>
          <w:rFonts w:ascii="Helvetica" w:eastAsia="Times New Roman" w:hAnsi="Helvetica" w:cs="Helvetica"/>
          <w:color w:val="000000" w:themeColor="text1"/>
          <w:sz w:val="32"/>
          <w:szCs w:val="32"/>
        </w:rPr>
      </w:pPr>
    </w:p>
    <w:p w:rsidR="00253F53" w:rsidRDefault="00D82A6F" w:rsidP="00395A10">
      <w:pPr>
        <w:spacing w:line="300" w:lineRule="atLeast"/>
        <w:rPr>
          <w:rFonts w:ascii="Helvetica" w:eastAsia="Times New Roman" w:hAnsi="Helvetica" w:cs="Helvetica"/>
          <w:color w:val="000000" w:themeColor="text1"/>
          <w:sz w:val="32"/>
          <w:szCs w:val="32"/>
        </w:rPr>
      </w:pPr>
      <w:r>
        <w:rPr>
          <w:rFonts w:ascii="Helvetica" w:eastAsia="Times New Roman" w:hAnsi="Helvetica" w:cs="Helvetica"/>
          <w:color w:val="000000" w:themeColor="text1"/>
          <w:sz w:val="32"/>
          <w:szCs w:val="32"/>
        </w:rPr>
        <w:t xml:space="preserve">I want to thank all that showed up tonight.  </w:t>
      </w:r>
    </w:p>
    <w:p w:rsidR="00D82A6F" w:rsidRDefault="00D82A6F" w:rsidP="00395A10">
      <w:pPr>
        <w:spacing w:line="300" w:lineRule="atLeast"/>
        <w:rPr>
          <w:rFonts w:ascii="Helvetica" w:eastAsia="Times New Roman" w:hAnsi="Helvetica" w:cs="Helvetica"/>
          <w:color w:val="000000" w:themeColor="text1"/>
          <w:sz w:val="32"/>
          <w:szCs w:val="32"/>
        </w:rPr>
      </w:pPr>
    </w:p>
    <w:p w:rsidR="00D82A6F" w:rsidRDefault="00D82A6F" w:rsidP="00395A10">
      <w:pPr>
        <w:spacing w:line="300" w:lineRule="atLeast"/>
        <w:rPr>
          <w:rFonts w:ascii="Helvetica" w:eastAsia="Times New Roman" w:hAnsi="Helvetica" w:cs="Helvetica"/>
          <w:color w:val="000000" w:themeColor="text1"/>
          <w:sz w:val="32"/>
          <w:szCs w:val="32"/>
        </w:rPr>
      </w:pPr>
      <w:r>
        <w:rPr>
          <w:rFonts w:ascii="Helvetica" w:eastAsia="Times New Roman" w:hAnsi="Helvetica" w:cs="Helvetica"/>
          <w:color w:val="000000" w:themeColor="text1"/>
          <w:sz w:val="32"/>
          <w:szCs w:val="32"/>
        </w:rPr>
        <w:t xml:space="preserve">Meeting Adjourned At 4:57p.m. </w:t>
      </w:r>
    </w:p>
    <w:p w:rsidR="00D82A6F" w:rsidRDefault="00D82A6F" w:rsidP="00395A10">
      <w:pPr>
        <w:spacing w:line="300" w:lineRule="atLeast"/>
        <w:rPr>
          <w:rFonts w:ascii="Helvetica" w:eastAsia="Times New Roman" w:hAnsi="Helvetica" w:cs="Helvetica"/>
          <w:color w:val="000000" w:themeColor="text1"/>
          <w:sz w:val="32"/>
          <w:szCs w:val="32"/>
        </w:rPr>
      </w:pPr>
    </w:p>
    <w:p w:rsidR="00D82A6F" w:rsidRDefault="00D82A6F" w:rsidP="00395A10">
      <w:pPr>
        <w:spacing w:line="300" w:lineRule="atLeast"/>
        <w:rPr>
          <w:rFonts w:ascii="Helvetica" w:eastAsia="Times New Roman" w:hAnsi="Helvetica" w:cs="Helvetica"/>
          <w:color w:val="000000" w:themeColor="text1"/>
          <w:sz w:val="32"/>
          <w:szCs w:val="32"/>
        </w:rPr>
      </w:pPr>
      <w:r>
        <w:rPr>
          <w:rFonts w:ascii="Helvetica" w:eastAsia="Times New Roman" w:hAnsi="Helvetica" w:cs="Helvetica"/>
          <w:color w:val="000000" w:themeColor="text1"/>
          <w:sz w:val="32"/>
          <w:szCs w:val="32"/>
        </w:rPr>
        <w:t>Submitted,</w:t>
      </w:r>
    </w:p>
    <w:p w:rsidR="00D82A6F" w:rsidRDefault="00D82A6F" w:rsidP="00395A10">
      <w:pPr>
        <w:spacing w:line="300" w:lineRule="atLeast"/>
        <w:rPr>
          <w:rFonts w:ascii="Brush Script MT" w:eastAsia="Times New Roman" w:hAnsi="Brush Script MT" w:cs="Helvetica"/>
          <w:color w:val="000000" w:themeColor="text1"/>
          <w:sz w:val="32"/>
          <w:szCs w:val="32"/>
        </w:rPr>
      </w:pPr>
      <w:r>
        <w:rPr>
          <w:rFonts w:ascii="Brush Script MT" w:eastAsia="Times New Roman" w:hAnsi="Brush Script MT" w:cs="Helvetica"/>
          <w:color w:val="000000" w:themeColor="text1"/>
          <w:sz w:val="32"/>
          <w:szCs w:val="32"/>
        </w:rPr>
        <w:t>Christopher Whitley</w:t>
      </w: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Default="00D82A6F" w:rsidP="00395A10">
      <w:pPr>
        <w:spacing w:line="300" w:lineRule="atLeast"/>
        <w:rPr>
          <w:rFonts w:ascii="Brush Script MT" w:eastAsia="Times New Roman" w:hAnsi="Brush Script MT" w:cs="Helvetica"/>
          <w:color w:val="000000" w:themeColor="text1"/>
          <w:sz w:val="32"/>
          <w:szCs w:val="32"/>
        </w:rPr>
      </w:pPr>
    </w:p>
    <w:p w:rsidR="00D82A6F" w:rsidRPr="00D82A6F" w:rsidRDefault="00D82A6F" w:rsidP="00D82A6F">
      <w:pPr>
        <w:spacing w:line="231" w:lineRule="atLeast"/>
        <w:ind w:left="720" w:firstLine="720"/>
        <w:rPr>
          <w:rFonts w:eastAsia="Times New Roman"/>
          <w:color w:val="000000"/>
        </w:rPr>
      </w:pPr>
      <w:r w:rsidRPr="00D82A6F">
        <w:rPr>
          <w:rFonts w:eastAsia="Times New Roman"/>
          <w:i/>
          <w:iCs/>
          <w:color w:val="000000"/>
          <w:sz w:val="44"/>
          <w:szCs w:val="44"/>
          <w:lang w:val="es-ES"/>
        </w:rPr>
        <w:t>Unión reunión 04/04/2019</w:t>
      </w:r>
    </w:p>
    <w:p w:rsidR="00D82A6F" w:rsidRPr="00D82A6F" w:rsidRDefault="00D82A6F" w:rsidP="00D82A6F">
      <w:pPr>
        <w:spacing w:line="231" w:lineRule="atLeast"/>
        <w:rPr>
          <w:rFonts w:eastAsia="Times New Roman"/>
          <w:color w:val="000000"/>
        </w:rPr>
      </w:pPr>
      <w:r w:rsidRPr="00D82A6F">
        <w:rPr>
          <w:rFonts w:eastAsia="Times New Roman"/>
          <w:color w:val="000000"/>
          <w:sz w:val="32"/>
          <w:szCs w:val="32"/>
          <w:lang w:val="es-ES"/>
        </w:rPr>
        <w:t>Llamado al orden en 15:52</w:t>
      </w:r>
    </w:p>
    <w:p w:rsidR="00D82A6F" w:rsidRPr="00D82A6F" w:rsidRDefault="00D82A6F" w:rsidP="00D82A6F">
      <w:pPr>
        <w:spacing w:line="231" w:lineRule="atLeast"/>
        <w:rPr>
          <w:rFonts w:eastAsia="Times New Roman"/>
          <w:color w:val="000000"/>
        </w:rPr>
      </w:pPr>
      <w:r w:rsidRPr="00D82A6F">
        <w:rPr>
          <w:rFonts w:eastAsia="Times New Roman"/>
          <w:color w:val="000000"/>
          <w:sz w:val="32"/>
          <w:szCs w:val="32"/>
          <w:lang w:val="es-ES"/>
        </w:rPr>
        <w:t>Tablero de asistencia como sigue:</w:t>
      </w:r>
    </w:p>
    <w:p w:rsidR="00D82A6F" w:rsidRPr="00D82A6F" w:rsidRDefault="00D82A6F" w:rsidP="00D82A6F">
      <w:pPr>
        <w:spacing w:line="231" w:lineRule="atLeast"/>
        <w:rPr>
          <w:rFonts w:eastAsia="Times New Roman"/>
          <w:color w:val="000000"/>
        </w:rPr>
      </w:pPr>
      <w:r w:rsidRPr="00D82A6F">
        <w:rPr>
          <w:rFonts w:eastAsia="Times New Roman"/>
          <w:color w:val="000000"/>
          <w:sz w:val="32"/>
          <w:szCs w:val="32"/>
        </w:rPr>
        <w:t>       </w:t>
      </w:r>
      <w:proofErr w:type="spellStart"/>
      <w:r w:rsidRPr="00D82A6F">
        <w:rPr>
          <w:rFonts w:eastAsia="Times New Roman"/>
          <w:color w:val="000000"/>
          <w:sz w:val="28"/>
          <w:szCs w:val="28"/>
          <w:lang w:val="es-ES"/>
        </w:rPr>
        <w:t>Kathleen</w:t>
      </w:r>
      <w:proofErr w:type="spellEnd"/>
      <w:r w:rsidRPr="00D82A6F">
        <w:rPr>
          <w:rFonts w:eastAsia="Times New Roman"/>
          <w:color w:val="000000"/>
          <w:sz w:val="28"/>
          <w:szCs w:val="28"/>
          <w:lang w:val="es-ES"/>
        </w:rPr>
        <w:t xml:space="preserve"> </w:t>
      </w:r>
      <w:proofErr w:type="spellStart"/>
      <w:r w:rsidRPr="00D82A6F">
        <w:rPr>
          <w:rFonts w:eastAsia="Times New Roman"/>
          <w:color w:val="000000"/>
          <w:sz w:val="28"/>
          <w:szCs w:val="28"/>
          <w:lang w:val="es-ES"/>
        </w:rPr>
        <w:t>Carney</w:t>
      </w:r>
      <w:proofErr w:type="spellEnd"/>
      <w:r w:rsidRPr="00D82A6F">
        <w:rPr>
          <w:rFonts w:eastAsia="Times New Roman"/>
          <w:color w:val="000000"/>
          <w:sz w:val="28"/>
          <w:szCs w:val="28"/>
          <w:lang w:val="es-ES"/>
        </w:rPr>
        <w:t xml:space="preserve"> - Presidente-</w:t>
      </w:r>
      <w:r w:rsidRPr="00D82A6F">
        <w:rPr>
          <w:rFonts w:eastAsia="Times New Roman"/>
          <w:color w:val="000000"/>
          <w:lang w:val="es-ES"/>
        </w:rPr>
        <w:t> </w:t>
      </w:r>
      <w:hyperlink r:id="rId8" w:history="1">
        <w:r w:rsidRPr="00D82A6F">
          <w:rPr>
            <w:rFonts w:eastAsia="Times New Roman"/>
            <w:color w:val="954F72"/>
            <w:sz w:val="28"/>
            <w:szCs w:val="28"/>
            <w:u w:val="single"/>
            <w:lang w:val="es-ES"/>
          </w:rPr>
          <w:t>kcarney@bostonpublicschools.org</w:t>
        </w:r>
      </w:hyperlink>
    </w:p>
    <w:p w:rsidR="00D82A6F" w:rsidRPr="00D82A6F" w:rsidRDefault="00D82A6F" w:rsidP="00D82A6F">
      <w:pPr>
        <w:spacing w:line="231" w:lineRule="atLeast"/>
        <w:rPr>
          <w:rFonts w:eastAsia="Times New Roman"/>
          <w:color w:val="000000"/>
        </w:rPr>
      </w:pPr>
      <w:r w:rsidRPr="00D82A6F">
        <w:rPr>
          <w:rFonts w:eastAsia="Times New Roman"/>
          <w:color w:val="000000"/>
          <w:sz w:val="28"/>
          <w:szCs w:val="28"/>
          <w:lang w:val="es-ES"/>
        </w:rPr>
        <w:t xml:space="preserve">Dale </w:t>
      </w:r>
      <w:proofErr w:type="spellStart"/>
      <w:r w:rsidRPr="00D82A6F">
        <w:rPr>
          <w:rFonts w:eastAsia="Times New Roman"/>
          <w:color w:val="000000"/>
          <w:sz w:val="28"/>
          <w:szCs w:val="28"/>
          <w:lang w:val="es-ES"/>
        </w:rPr>
        <w:t>Feeney</w:t>
      </w:r>
      <w:proofErr w:type="spellEnd"/>
      <w:r w:rsidRPr="00D82A6F">
        <w:rPr>
          <w:rFonts w:eastAsia="Times New Roman"/>
          <w:color w:val="000000"/>
          <w:sz w:val="28"/>
          <w:szCs w:val="28"/>
          <w:lang w:val="es-ES"/>
        </w:rPr>
        <w:t>-Vicepresidente-</w:t>
      </w:r>
      <w:r w:rsidRPr="00D82A6F">
        <w:rPr>
          <w:rFonts w:eastAsia="Times New Roman"/>
          <w:color w:val="000000"/>
          <w:lang w:val="es-ES"/>
        </w:rPr>
        <w:t> </w:t>
      </w:r>
      <w:hyperlink r:id="rId9" w:history="1">
        <w:r w:rsidRPr="00D82A6F">
          <w:rPr>
            <w:rFonts w:eastAsia="Times New Roman"/>
            <w:color w:val="954F72"/>
            <w:sz w:val="28"/>
            <w:szCs w:val="28"/>
            <w:u w:val="single"/>
            <w:lang w:val="es-ES"/>
          </w:rPr>
          <w:t>dfeeney@bostonpublicschools.org</w:t>
        </w:r>
      </w:hyperlink>
    </w:p>
    <w:p w:rsidR="00D82A6F" w:rsidRPr="00D82A6F" w:rsidRDefault="00D82A6F" w:rsidP="00D82A6F">
      <w:pPr>
        <w:spacing w:line="231" w:lineRule="atLeast"/>
        <w:rPr>
          <w:rFonts w:eastAsia="Times New Roman"/>
          <w:color w:val="000000"/>
        </w:rPr>
      </w:pPr>
      <w:r w:rsidRPr="00D82A6F">
        <w:rPr>
          <w:rFonts w:eastAsia="Times New Roman"/>
          <w:color w:val="000000"/>
          <w:sz w:val="28"/>
          <w:szCs w:val="28"/>
          <w:lang w:val="es-ES"/>
        </w:rPr>
        <w:t xml:space="preserve">Christopher </w:t>
      </w:r>
      <w:proofErr w:type="spellStart"/>
      <w:r w:rsidRPr="00D82A6F">
        <w:rPr>
          <w:rFonts w:eastAsia="Times New Roman"/>
          <w:color w:val="000000"/>
          <w:sz w:val="28"/>
          <w:szCs w:val="28"/>
          <w:lang w:val="es-ES"/>
        </w:rPr>
        <w:t>Whitley</w:t>
      </w:r>
      <w:proofErr w:type="spellEnd"/>
      <w:r w:rsidRPr="00D82A6F">
        <w:rPr>
          <w:rFonts w:eastAsia="Times New Roman"/>
          <w:color w:val="000000"/>
          <w:sz w:val="28"/>
          <w:szCs w:val="28"/>
          <w:lang w:val="es-ES"/>
        </w:rPr>
        <w:t xml:space="preserve"> - grabación</w:t>
      </w:r>
      <w:r w:rsidRPr="00D82A6F">
        <w:rPr>
          <w:rFonts w:eastAsia="Times New Roman"/>
          <w:color w:val="000000"/>
          <w:lang w:val="es-ES"/>
        </w:rPr>
        <w:t> </w:t>
      </w:r>
      <w:hyperlink r:id="rId10" w:history="1">
        <w:r w:rsidRPr="00D82A6F">
          <w:rPr>
            <w:rFonts w:eastAsia="Times New Roman"/>
            <w:color w:val="954F72"/>
            <w:sz w:val="28"/>
            <w:szCs w:val="28"/>
            <w:u w:val="single"/>
            <w:lang w:val="es-ES"/>
          </w:rPr>
          <w:t>Secretary-cwhitley@bostonpublicschools.org</w:t>
        </w:r>
      </w:hyperlink>
    </w:p>
    <w:p w:rsidR="00D82A6F" w:rsidRPr="00D82A6F" w:rsidRDefault="00D82A6F" w:rsidP="00D82A6F">
      <w:pPr>
        <w:spacing w:line="300" w:lineRule="atLeast"/>
        <w:rPr>
          <w:rFonts w:eastAsia="Times New Roman"/>
          <w:color w:val="000000"/>
        </w:rPr>
      </w:pPr>
      <w:r w:rsidRPr="00D82A6F">
        <w:rPr>
          <w:rFonts w:eastAsia="Times New Roman"/>
          <w:color w:val="000000"/>
          <w:sz w:val="28"/>
          <w:szCs w:val="28"/>
          <w:lang w:val="es-ES"/>
        </w:rPr>
        <w:t>Heidi Rivera-</w:t>
      </w:r>
      <w:r w:rsidRPr="00D82A6F">
        <w:rPr>
          <w:rFonts w:eastAsia="Times New Roman"/>
          <w:color w:val="000000"/>
          <w:lang w:val="es-ES"/>
        </w:rPr>
        <w:t> </w:t>
      </w:r>
      <w:hyperlink r:id="rId11" w:history="1">
        <w:r w:rsidRPr="00D82A6F">
          <w:rPr>
            <w:rFonts w:ascii="Helvetica" w:eastAsia="Times New Roman" w:hAnsi="Helvetica" w:cs="Helvetica"/>
            <w:color w:val="954F72"/>
            <w:sz w:val="28"/>
            <w:szCs w:val="28"/>
            <w:u w:val="single"/>
            <w:lang w:val="es-ES"/>
          </w:rPr>
          <w:t>hrivera2@bostonpublicschools.org</w:t>
        </w:r>
      </w:hyperlink>
    </w:p>
    <w:p w:rsidR="00D82A6F" w:rsidRPr="00D82A6F" w:rsidRDefault="00D82A6F" w:rsidP="00D82A6F">
      <w:pPr>
        <w:spacing w:line="300" w:lineRule="atLeast"/>
        <w:rPr>
          <w:rFonts w:eastAsia="Times New Roman"/>
          <w:color w:val="000000"/>
        </w:rPr>
      </w:pPr>
      <w:r w:rsidRPr="00D82A6F">
        <w:rPr>
          <w:rFonts w:ascii="Helvetica" w:eastAsia="Times New Roman" w:hAnsi="Helvetica" w:cs="Helvetica"/>
          <w:color w:val="1155CC"/>
          <w:sz w:val="28"/>
          <w:szCs w:val="28"/>
        </w:rPr>
        <w:t> </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b/>
          <w:bCs/>
          <w:color w:val="000000"/>
          <w:sz w:val="36"/>
          <w:szCs w:val="36"/>
          <w:u w:val="single"/>
          <w:lang w:val="es-ES"/>
        </w:rPr>
        <w:t xml:space="preserve">En </w:t>
      </w:r>
      <w:proofErr w:type="spellStart"/>
      <w:r w:rsidRPr="00D82A6F">
        <w:rPr>
          <w:rFonts w:ascii="Helvetica" w:eastAsia="Times New Roman" w:hAnsi="Helvetica" w:cs="Helvetica"/>
          <w:b/>
          <w:bCs/>
          <w:color w:val="000000"/>
          <w:sz w:val="36"/>
          <w:szCs w:val="36"/>
          <w:u w:val="single"/>
          <w:lang w:val="es-ES"/>
        </w:rPr>
        <w:t>Subs</w:t>
      </w:r>
      <w:proofErr w:type="spellEnd"/>
      <w:r w:rsidRPr="00D82A6F">
        <w:rPr>
          <w:rFonts w:ascii="Helvetica" w:eastAsia="Times New Roman" w:hAnsi="Helvetica" w:cs="Helvetica"/>
          <w:b/>
          <w:bCs/>
          <w:color w:val="000000"/>
          <w:sz w:val="36"/>
          <w:szCs w:val="36"/>
          <w:u w:val="single"/>
          <w:lang w:val="es-ES"/>
        </w:rPr>
        <w:t xml:space="preserve"> de ir:</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color w:val="000000"/>
          <w:sz w:val="32"/>
          <w:szCs w:val="32"/>
        </w:rPr>
        <w:t> </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color w:val="000000"/>
          <w:sz w:val="32"/>
          <w:szCs w:val="32"/>
          <w:lang w:val="es-ES"/>
        </w:rPr>
        <w:t xml:space="preserve">Sustitutos deben no tener una posición en su sitio. También si debe ser una persona de tu sitio web a otro sitio debe hacerse en una rotación y no el mismo sitio misma escuela todo el </w:t>
      </w:r>
      <w:proofErr w:type="spellStart"/>
      <w:r w:rsidRPr="00D82A6F">
        <w:rPr>
          <w:rFonts w:ascii="Helvetica" w:eastAsia="Times New Roman" w:hAnsi="Helvetica" w:cs="Helvetica"/>
          <w:color w:val="000000"/>
          <w:sz w:val="32"/>
          <w:szCs w:val="32"/>
          <w:lang w:val="es-ES"/>
        </w:rPr>
        <w:t>tiempo.Seguimos</w:t>
      </w:r>
      <w:proofErr w:type="spellEnd"/>
      <w:r w:rsidRPr="00D82A6F">
        <w:rPr>
          <w:rFonts w:ascii="Helvetica" w:eastAsia="Times New Roman" w:hAnsi="Helvetica" w:cs="Helvetica"/>
          <w:color w:val="000000"/>
          <w:sz w:val="32"/>
          <w:szCs w:val="32"/>
          <w:lang w:val="es-ES"/>
        </w:rPr>
        <w:t xml:space="preserve"> recibiendo informó de </w:t>
      </w:r>
      <w:proofErr w:type="spellStart"/>
      <w:r w:rsidRPr="00D82A6F">
        <w:rPr>
          <w:rFonts w:ascii="Helvetica" w:eastAsia="Times New Roman" w:hAnsi="Helvetica" w:cs="Helvetica"/>
          <w:color w:val="000000"/>
          <w:sz w:val="32"/>
          <w:szCs w:val="32"/>
          <w:lang w:val="es-ES"/>
        </w:rPr>
        <w:t>subs</w:t>
      </w:r>
      <w:proofErr w:type="spellEnd"/>
      <w:r w:rsidRPr="00D82A6F">
        <w:rPr>
          <w:rFonts w:ascii="Helvetica" w:eastAsia="Times New Roman" w:hAnsi="Helvetica" w:cs="Helvetica"/>
          <w:color w:val="000000"/>
          <w:sz w:val="32"/>
          <w:szCs w:val="32"/>
          <w:lang w:val="es-ES"/>
        </w:rPr>
        <w:t xml:space="preserve"> que son puestos en sitios.</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color w:val="000000"/>
          <w:sz w:val="32"/>
          <w:szCs w:val="32"/>
        </w:rPr>
        <w:t> </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b/>
          <w:bCs/>
          <w:color w:val="000000"/>
          <w:sz w:val="36"/>
          <w:szCs w:val="36"/>
          <w:u w:val="single"/>
          <w:lang w:val="es-ES"/>
        </w:rPr>
        <w:t>Cuestiones de nómina:</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color w:val="000000"/>
          <w:sz w:val="32"/>
          <w:szCs w:val="32"/>
        </w:rPr>
        <w:t> </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color w:val="000000"/>
          <w:sz w:val="32"/>
          <w:szCs w:val="32"/>
          <w:lang w:val="es-ES"/>
        </w:rPr>
        <w:t xml:space="preserve">Parece que hay algunos problemas de nómina en. Si usted tiene personal que trabaja más de su horario asignado, tienen que trabajar esas horas adicionales por 5 días consecutivos con el fin de pagar las horas extras en días festivos, vacaciones y días de nieve </w:t>
      </w:r>
      <w:proofErr w:type="spellStart"/>
      <w:r w:rsidRPr="00D82A6F">
        <w:rPr>
          <w:rFonts w:ascii="Helvetica" w:eastAsia="Times New Roman" w:hAnsi="Helvetica" w:cs="Helvetica"/>
          <w:color w:val="000000"/>
          <w:sz w:val="32"/>
          <w:szCs w:val="32"/>
          <w:lang w:val="es-ES"/>
        </w:rPr>
        <w:t>etcetera</w:t>
      </w:r>
      <w:proofErr w:type="spellEnd"/>
      <w:r w:rsidRPr="00D82A6F">
        <w:rPr>
          <w:rFonts w:ascii="Helvetica" w:eastAsia="Times New Roman" w:hAnsi="Helvetica" w:cs="Helvetica"/>
          <w:color w:val="000000"/>
          <w:sz w:val="32"/>
          <w:szCs w:val="32"/>
          <w:lang w:val="es-ES"/>
        </w:rPr>
        <w:t>. Si esa persona está hacia fuera por cualquier razón luego de los 5 días volver a empezar.</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color w:val="000000"/>
          <w:sz w:val="32"/>
          <w:szCs w:val="32"/>
        </w:rPr>
        <w:t> </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b/>
          <w:bCs/>
          <w:color w:val="000000"/>
          <w:sz w:val="36"/>
          <w:szCs w:val="36"/>
        </w:rPr>
        <w:t> </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b/>
          <w:bCs/>
          <w:color w:val="000000"/>
          <w:sz w:val="36"/>
          <w:szCs w:val="36"/>
          <w:u w:val="single"/>
          <w:lang w:val="es-ES"/>
        </w:rPr>
        <w:t>INFORMACIÓN PROPUESTA DE CORTE HORAS (MPLH):</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b/>
          <w:bCs/>
          <w:color w:val="000000"/>
          <w:sz w:val="32"/>
          <w:szCs w:val="32"/>
        </w:rPr>
        <w:t> </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color w:val="000000"/>
          <w:sz w:val="32"/>
          <w:szCs w:val="32"/>
          <w:lang w:val="es-ES"/>
        </w:rPr>
        <w:t>Así que a partir de ahora hemos firmado no en nada con respecto a MPLH. Hemos yendo y viniendo sobre lo que implicará el proceso. Tomamos un voto ayer por la noche sobre el uso de antigüedad para las posiciones desplazadas, y aprobada por unanimidad. Nuestra próxima mesa redonda sobre esto es martes, 09 de abril de 2019. Estará peleando para que esto se pasa con la antigüedad.</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color w:val="000000"/>
          <w:sz w:val="32"/>
          <w:szCs w:val="32"/>
          <w:lang w:val="es-ES"/>
        </w:rPr>
        <w:t>Aquí es lo que esperamos será el proceso para los empleados que van a perder una posición. Ahora que más o menos habrá unos 44 puestos eliminados, pero aproximadamente será 48 nuevos puestos creados.</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color w:val="000000"/>
          <w:sz w:val="32"/>
          <w:szCs w:val="32"/>
        </w:rPr>
        <w:t>       </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color w:val="000000"/>
          <w:sz w:val="32"/>
          <w:szCs w:val="32"/>
          <w:lang w:val="es-ES"/>
        </w:rPr>
        <w:t xml:space="preserve">Tentativamente, el proceso propuesto para los trabajadores desplazados son los siguientes. Un día será escogido en ese momento se llamará empleados en CKF, por antigüedad, y tendrá la opción de </w:t>
      </w:r>
      <w:proofErr w:type="spellStart"/>
      <w:r w:rsidRPr="00D82A6F">
        <w:rPr>
          <w:rFonts w:ascii="Helvetica" w:eastAsia="Times New Roman" w:hAnsi="Helvetica" w:cs="Helvetica"/>
          <w:color w:val="000000"/>
          <w:sz w:val="32"/>
          <w:szCs w:val="32"/>
          <w:lang w:val="es-ES"/>
        </w:rPr>
        <w:t>donde</w:t>
      </w:r>
      <w:proofErr w:type="spellEnd"/>
      <w:r w:rsidRPr="00D82A6F">
        <w:rPr>
          <w:rFonts w:ascii="Helvetica" w:eastAsia="Times New Roman" w:hAnsi="Helvetica" w:cs="Helvetica"/>
          <w:color w:val="000000"/>
          <w:sz w:val="32"/>
          <w:szCs w:val="32"/>
          <w:lang w:val="es-ES"/>
        </w:rPr>
        <w:t xml:space="preserve"> quieres ir. POR FAVOR, UNA VEZ ESTE DÍA ELEGIDO QUE TENDRÁ QUE APARECER, O SI HAY UNA OPCIÓN PARA CORREO EN SUS OPCIONES DE HACERLO. Si no podría provocar un despido si no escoge un sitio o simplemente no aparecen. O simplemente se colocará a todo lo que queda. Él se analizado por grupos de hora, empleado de 4 horas, empleado 6 horas y así sucesivamente. </w:t>
      </w:r>
      <w:r w:rsidRPr="00D82A6F">
        <w:rPr>
          <w:rFonts w:ascii="Helvetica" w:eastAsia="Times New Roman" w:hAnsi="Helvetica" w:cs="Helvetica"/>
          <w:color w:val="0F0F5F"/>
          <w:sz w:val="32"/>
          <w:szCs w:val="32"/>
          <w:shd w:val="clear" w:color="auto" w:fill="F0F0A0"/>
          <w:lang w:val="es-ES"/>
        </w:rPr>
        <w:t xml:space="preserve">Ahora con dicho tendrá derecho primera negativa, lo que significa que una vez que usted escoge su nuevo sitio y por alguna razón su antigua posición se abre hacia arriba, usted puede regresar a esa posición siempre y cuando sea antes de </w:t>
      </w:r>
      <w:proofErr w:type="spellStart"/>
      <w:r w:rsidRPr="00D82A6F">
        <w:rPr>
          <w:rFonts w:ascii="Helvetica" w:eastAsia="Times New Roman" w:hAnsi="Helvetica" w:cs="Helvetica"/>
          <w:color w:val="0F0F5F"/>
          <w:sz w:val="32"/>
          <w:szCs w:val="32"/>
          <w:shd w:val="clear" w:color="auto" w:fill="F0F0A0"/>
          <w:lang w:val="es-ES"/>
        </w:rPr>
        <w:t>Jan</w:t>
      </w:r>
      <w:proofErr w:type="spellEnd"/>
      <w:r w:rsidRPr="00D82A6F">
        <w:rPr>
          <w:rFonts w:ascii="Helvetica" w:eastAsia="Times New Roman" w:hAnsi="Helvetica" w:cs="Helvetica"/>
          <w:color w:val="0F0F5F"/>
          <w:sz w:val="32"/>
          <w:szCs w:val="32"/>
          <w:shd w:val="clear" w:color="auto" w:fill="F0F0A0"/>
          <w:lang w:val="es-ES"/>
        </w:rPr>
        <w:t xml:space="preserve"> 1,2020. </w:t>
      </w:r>
      <w:r w:rsidRPr="00D82A6F">
        <w:rPr>
          <w:rFonts w:ascii="Helvetica" w:eastAsia="Times New Roman" w:hAnsi="Helvetica" w:cs="Helvetica"/>
          <w:color w:val="000000"/>
          <w:sz w:val="32"/>
          <w:szCs w:val="32"/>
          <w:lang w:val="es-ES"/>
        </w:rPr>
        <w:t>También estamos luchando para que la regla de 16 meses anula, por lo si durante este proceso usted tendrá la opción de aplicar para otro sitio que está más cerca de casa. Todavía estamos en negociaciones y no está establecida todavía. Con dicho nadie debe cortar sus horas todavía.</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color w:val="000000"/>
          <w:sz w:val="32"/>
          <w:szCs w:val="32"/>
        </w:rPr>
        <w:t> </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color w:val="000000"/>
          <w:sz w:val="32"/>
          <w:szCs w:val="32"/>
          <w:lang w:val="es-ES"/>
        </w:rPr>
        <w:t>Quiero agradecer todo lo que demostró para arriba esta noche.</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color w:val="000000"/>
          <w:sz w:val="32"/>
          <w:szCs w:val="32"/>
        </w:rPr>
        <w:t> </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color w:val="000000"/>
          <w:sz w:val="32"/>
          <w:szCs w:val="32"/>
          <w:lang w:val="es-ES"/>
        </w:rPr>
        <w:t>Reunión terminada a las 16:57</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color w:val="000000"/>
          <w:sz w:val="32"/>
          <w:szCs w:val="32"/>
        </w:rPr>
        <w:t> </w:t>
      </w:r>
    </w:p>
    <w:p w:rsidR="00D82A6F" w:rsidRPr="00D82A6F" w:rsidRDefault="00D82A6F" w:rsidP="00D82A6F">
      <w:pPr>
        <w:spacing w:line="231" w:lineRule="atLeast"/>
        <w:rPr>
          <w:rFonts w:eastAsia="Times New Roman"/>
          <w:color w:val="000000"/>
        </w:rPr>
      </w:pPr>
      <w:r w:rsidRPr="00D82A6F">
        <w:rPr>
          <w:rFonts w:ascii="Helvetica" w:eastAsia="Times New Roman" w:hAnsi="Helvetica" w:cs="Helvetica"/>
          <w:color w:val="000000"/>
          <w:sz w:val="32"/>
          <w:szCs w:val="32"/>
          <w:lang w:val="es-ES"/>
        </w:rPr>
        <w:t>Presentado,</w:t>
      </w:r>
    </w:p>
    <w:p w:rsidR="00D82A6F" w:rsidRPr="00D82A6F" w:rsidRDefault="00D82A6F" w:rsidP="00D82A6F">
      <w:pPr>
        <w:spacing w:line="231" w:lineRule="atLeast"/>
        <w:rPr>
          <w:rFonts w:eastAsia="Times New Roman"/>
          <w:color w:val="000000"/>
        </w:rPr>
      </w:pPr>
      <w:r w:rsidRPr="00D82A6F">
        <w:rPr>
          <w:rFonts w:ascii="Brush Script MT" w:eastAsia="Times New Roman" w:hAnsi="Brush Script MT"/>
          <w:color w:val="000000"/>
          <w:sz w:val="32"/>
          <w:szCs w:val="32"/>
          <w:lang w:val="es-ES"/>
        </w:rPr>
        <w:t xml:space="preserve">Christopher </w:t>
      </w:r>
      <w:proofErr w:type="spellStart"/>
      <w:r w:rsidRPr="00D82A6F">
        <w:rPr>
          <w:rFonts w:ascii="Brush Script MT" w:eastAsia="Times New Roman" w:hAnsi="Brush Script MT"/>
          <w:color w:val="000000"/>
          <w:sz w:val="32"/>
          <w:szCs w:val="32"/>
          <w:lang w:val="es-ES"/>
        </w:rPr>
        <w:t>Whitley</w:t>
      </w:r>
      <w:proofErr w:type="spellEnd"/>
    </w:p>
    <w:p w:rsidR="00D82A6F" w:rsidRPr="00D82A6F" w:rsidRDefault="00D82A6F" w:rsidP="00D82A6F">
      <w:pPr>
        <w:spacing w:line="300" w:lineRule="atLeast"/>
        <w:rPr>
          <w:rFonts w:eastAsia="Times New Roman"/>
          <w:color w:val="000000"/>
        </w:rPr>
      </w:pPr>
      <w:r w:rsidRPr="00D82A6F">
        <w:rPr>
          <w:rFonts w:ascii="Helvetica" w:eastAsia="Times New Roman" w:hAnsi="Helvetica" w:cs="Helvetica"/>
          <w:color w:val="1155CC"/>
          <w:sz w:val="28"/>
          <w:szCs w:val="28"/>
        </w:rPr>
        <w:t> </w:t>
      </w:r>
    </w:p>
    <w:p w:rsidR="00D82A6F" w:rsidRPr="00D82A6F" w:rsidRDefault="00D82A6F" w:rsidP="00395A10">
      <w:pPr>
        <w:spacing w:line="300" w:lineRule="atLeast"/>
        <w:rPr>
          <w:rFonts w:ascii="Brush Script MT" w:eastAsia="Times New Roman" w:hAnsi="Brush Script MT" w:cs="Helvetica"/>
          <w:color w:val="000000" w:themeColor="text1"/>
          <w:sz w:val="32"/>
          <w:szCs w:val="32"/>
        </w:rPr>
      </w:pPr>
      <w:bookmarkStart w:id="0" w:name="_GoBack"/>
      <w:bookmarkEnd w:id="0"/>
    </w:p>
    <w:p w:rsidR="00395A10" w:rsidRDefault="00395A10" w:rsidP="00395A10">
      <w:pPr>
        <w:spacing w:line="300" w:lineRule="atLeast"/>
        <w:rPr>
          <w:rFonts w:ascii="Helvetica" w:eastAsia="Times New Roman" w:hAnsi="Helvetica" w:cs="Helvetica"/>
          <w:color w:val="1155CC"/>
          <w:sz w:val="28"/>
          <w:szCs w:val="28"/>
          <w:u w:val="single"/>
        </w:rPr>
      </w:pPr>
    </w:p>
    <w:p w:rsidR="00395A10" w:rsidRPr="00395A10" w:rsidRDefault="00395A10" w:rsidP="00395A10">
      <w:pPr>
        <w:spacing w:line="300" w:lineRule="atLeast"/>
        <w:rPr>
          <w:rFonts w:ascii="Helvetica" w:eastAsia="Times New Roman" w:hAnsi="Helvetica" w:cs="Helvetica"/>
          <w:color w:val="1155CC"/>
          <w:sz w:val="20"/>
          <w:szCs w:val="20"/>
          <w:u w:val="single"/>
        </w:rPr>
      </w:pPr>
    </w:p>
    <w:p w:rsidR="00395A10" w:rsidRPr="00395A10" w:rsidRDefault="00395A10" w:rsidP="00395A10">
      <w:pPr>
        <w:spacing w:after="0" w:line="270" w:lineRule="atLeast"/>
        <w:jc w:val="center"/>
        <w:rPr>
          <w:rFonts w:ascii="Helvetica" w:eastAsia="Times New Roman" w:hAnsi="Helvetica" w:cs="Helvetica"/>
          <w:color w:val="202124"/>
          <w:sz w:val="20"/>
          <w:szCs w:val="20"/>
        </w:rPr>
      </w:pPr>
      <w:r w:rsidRPr="00395A10">
        <w:rPr>
          <w:rFonts w:ascii="Helvetica" w:eastAsia="Times New Roman" w:hAnsi="Helvetica" w:cs="Helvetica"/>
          <w:noProof/>
          <w:color w:val="202124"/>
          <w:sz w:val="20"/>
          <w:szCs w:val="20"/>
        </w:rPr>
        <w:drawing>
          <wp:inline distT="0" distB="0" distL="0" distR="0" wp14:anchorId="11118816" wp14:editId="47091B9C">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95A10" w:rsidRPr="00395A10" w:rsidRDefault="00395A10" w:rsidP="00395A10">
      <w:pPr>
        <w:rPr>
          <w:sz w:val="28"/>
          <w:szCs w:val="28"/>
        </w:rPr>
      </w:pPr>
    </w:p>
    <w:p w:rsidR="0024482D" w:rsidRDefault="00395A10">
      <w:r>
        <w:t xml:space="preserve">          </w:t>
      </w:r>
    </w:p>
    <w:sectPr w:rsidR="00244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10"/>
    <w:rsid w:val="0024482D"/>
    <w:rsid w:val="00253F53"/>
    <w:rsid w:val="00276BD6"/>
    <w:rsid w:val="00395A10"/>
    <w:rsid w:val="006033C3"/>
    <w:rsid w:val="00D8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962AE-7FD9-4A74-9A2E-53D3EB0B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A10"/>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A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0706">
      <w:bodyDiv w:val="1"/>
      <w:marLeft w:val="0"/>
      <w:marRight w:val="0"/>
      <w:marTop w:val="0"/>
      <w:marBottom w:val="0"/>
      <w:divBdr>
        <w:top w:val="none" w:sz="0" w:space="0" w:color="auto"/>
        <w:left w:val="none" w:sz="0" w:space="0" w:color="auto"/>
        <w:bottom w:val="none" w:sz="0" w:space="0" w:color="auto"/>
        <w:right w:val="none" w:sz="0" w:space="0" w:color="auto"/>
      </w:divBdr>
    </w:div>
    <w:div w:id="255478049">
      <w:bodyDiv w:val="1"/>
      <w:marLeft w:val="0"/>
      <w:marRight w:val="0"/>
      <w:marTop w:val="0"/>
      <w:marBottom w:val="0"/>
      <w:divBdr>
        <w:top w:val="none" w:sz="0" w:space="0" w:color="auto"/>
        <w:left w:val="none" w:sz="0" w:space="0" w:color="auto"/>
        <w:bottom w:val="none" w:sz="0" w:space="0" w:color="auto"/>
        <w:right w:val="none" w:sz="0" w:space="0" w:color="auto"/>
      </w:divBdr>
      <w:divsChild>
        <w:div w:id="1826628232">
          <w:marLeft w:val="0"/>
          <w:marRight w:val="120"/>
          <w:marTop w:val="0"/>
          <w:marBottom w:val="0"/>
          <w:divBdr>
            <w:top w:val="none" w:sz="0" w:space="0" w:color="auto"/>
            <w:left w:val="none" w:sz="0" w:space="0" w:color="auto"/>
            <w:bottom w:val="none" w:sz="0" w:space="0" w:color="auto"/>
            <w:right w:val="none" w:sz="0" w:space="0" w:color="auto"/>
          </w:divBdr>
          <w:divsChild>
            <w:div w:id="7269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67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arney@bostonpublicschools.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rivera2@bostonpublicschools.org" TargetMode="External"/><Relationship Id="rId12"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cwhitley@bostonpublicschools.org" TargetMode="External"/><Relationship Id="rId11" Type="http://schemas.openxmlformats.org/officeDocument/2006/relationships/hyperlink" Target="mailto:hrivera2@bostonpublicschools.org" TargetMode="External"/><Relationship Id="rId5" Type="http://schemas.openxmlformats.org/officeDocument/2006/relationships/hyperlink" Target="mailto:dfeeney@bostonpublicschools.org" TargetMode="External"/><Relationship Id="rId10" Type="http://schemas.openxmlformats.org/officeDocument/2006/relationships/hyperlink" Target="mailto:Secretary-cwhitley@bostonpublicschools.org" TargetMode="External"/><Relationship Id="rId4" Type="http://schemas.openxmlformats.org/officeDocument/2006/relationships/hyperlink" Target="mailto:kcarney@bostonpublicschools.org" TargetMode="External"/><Relationship Id="rId9" Type="http://schemas.openxmlformats.org/officeDocument/2006/relationships/hyperlink" Target="mailto:dfeeney@bostonpublicschool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Whitley, Christopher M</dc:creator>
  <cp:keywords/>
  <dc:description/>
  <cp:lastModifiedBy>Whitley, Christopher M</cp:lastModifiedBy>
  <cp:revision>1</cp:revision>
  <dcterms:created xsi:type="dcterms:W3CDTF">2019-04-05T09:52:00Z</dcterms:created>
  <dcterms:modified xsi:type="dcterms:W3CDTF">2019-04-05T10:44:00Z</dcterms:modified>
</cp:coreProperties>
</file>